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4B5EBC44" w:rsidR="004C5D4D" w:rsidRPr="00E07031" w:rsidRDefault="00A547D3" w:rsidP="00504949">
      <w:pPr>
        <w:pStyle w:val="Overskrift1"/>
        <w:spacing w:after="240"/>
        <w:ind w:left="567" w:hanging="567"/>
        <w:rPr>
          <w:rFonts w:ascii="Source Sans Pro" w:hAnsi="Source Sans Pro" w:cs="Times New Roman"/>
          <w:b/>
          <w:bCs/>
        </w:rPr>
      </w:pPr>
      <w:r>
        <w:rPr>
          <w:rFonts w:ascii="Source Sans Pro" w:hAnsi="Source Sans Pro" w:cs="Times New Roman"/>
          <w:b/>
          <w:bCs/>
        </w:rPr>
        <w:t>A0</w:t>
      </w:r>
      <w:r w:rsidR="008A5612">
        <w:rPr>
          <w:rFonts w:ascii="Source Sans Pro" w:hAnsi="Source Sans Pro" w:cs="Times New Roman"/>
          <w:b/>
          <w:bCs/>
        </w:rPr>
        <w:t>-</w:t>
      </w:r>
      <w:r w:rsidR="003E68CC">
        <w:rPr>
          <w:rFonts w:ascii="Source Sans Pro" w:hAnsi="Source Sans Pro" w:cs="Times New Roman"/>
          <w:b/>
          <w:bCs/>
        </w:rPr>
        <w:t>4</w:t>
      </w:r>
      <w:r w:rsidR="00301FDB">
        <w:rPr>
          <w:rFonts w:ascii="Source Sans Pro" w:hAnsi="Source Sans Pro" w:cs="Times New Roman"/>
          <w:b/>
          <w:bCs/>
        </w:rPr>
        <w:t xml:space="preserve"> – </w:t>
      </w:r>
      <w:r w:rsidR="00500F33">
        <w:rPr>
          <w:rFonts w:ascii="Source Sans Pro" w:hAnsi="Source Sans Pro" w:cs="Times New Roman"/>
          <w:b/>
          <w:bCs/>
        </w:rPr>
        <w:t xml:space="preserve">Besvarelse kvalitetssikringssystem </w:t>
      </w:r>
      <w:r w:rsidR="00301FDB">
        <w:rPr>
          <w:rFonts w:ascii="Source Sans Pro" w:hAnsi="Source Sans Pro" w:cs="Times New Roman"/>
          <w:b/>
          <w:bCs/>
        </w:rPr>
        <w:t xml:space="preserve"> </w:t>
      </w:r>
    </w:p>
    <w:p w14:paraId="2FF74E73" w14:textId="77777777" w:rsidR="00500F33" w:rsidRDefault="00500F33" w:rsidP="00500F33">
      <w:pPr>
        <w:rPr>
          <w:rFonts w:ascii="Source Sans Pro" w:hAnsi="Source Sans Pro"/>
          <w:bCs/>
          <w:sz w:val="22"/>
          <w:szCs w:val="22"/>
        </w:rPr>
      </w:pPr>
    </w:p>
    <w:p w14:paraId="64EE3E4E" w14:textId="35467F2A" w:rsidR="00500F33" w:rsidRPr="00803812" w:rsidRDefault="00500F33" w:rsidP="00500F33">
      <w:pPr>
        <w:rPr>
          <w:rFonts w:ascii="Source Sans Pro" w:eastAsia="Calibri" w:hAnsi="Source Sans Pro" w:cs="Calibri"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>I henhold til kvalifikasjonsgrunnlaget, kapittel 5 Kvalifikasjonskrav, punkt 5.</w:t>
      </w:r>
      <w:r>
        <w:rPr>
          <w:rFonts w:ascii="Source Sans Pro" w:hAnsi="Source Sans Pro"/>
          <w:bCs/>
          <w:sz w:val="22"/>
          <w:szCs w:val="22"/>
        </w:rPr>
        <w:t>9</w:t>
      </w:r>
      <w:r w:rsidRPr="00301FDB">
        <w:rPr>
          <w:rFonts w:ascii="Source Sans Pro" w:hAnsi="Source Sans Pro"/>
          <w:bCs/>
          <w:sz w:val="22"/>
          <w:szCs w:val="22"/>
        </w:rPr>
        <w:t>.</w:t>
      </w:r>
      <w:r w:rsidR="00E84D20">
        <w:rPr>
          <w:rFonts w:ascii="Source Sans Pro" w:hAnsi="Source Sans Pro"/>
          <w:bCs/>
          <w:sz w:val="22"/>
          <w:szCs w:val="22"/>
        </w:rPr>
        <w:t>2</w:t>
      </w:r>
      <w:r w:rsidRPr="00301FDB">
        <w:rPr>
          <w:rFonts w:ascii="Source Sans Pro" w:hAnsi="Source Sans Pro"/>
          <w:bCs/>
          <w:sz w:val="22"/>
          <w:szCs w:val="22"/>
        </w:rPr>
        <w:t xml:space="preserve"> Krav knyttet til leverandørens</w:t>
      </w:r>
      <w:r w:rsidR="00B61A7C">
        <w:rPr>
          <w:rFonts w:ascii="Source Sans Pro" w:hAnsi="Source Sans Pro"/>
          <w:bCs/>
          <w:sz w:val="22"/>
          <w:szCs w:val="22"/>
        </w:rPr>
        <w:t xml:space="preserve"> kvalitetssikringssystem</w:t>
      </w:r>
      <w:r w:rsidRPr="00301FDB">
        <w:rPr>
          <w:rFonts w:ascii="Source Sans Pro" w:hAnsi="Source Sans Pro"/>
          <w:bCs/>
          <w:sz w:val="22"/>
          <w:szCs w:val="22"/>
        </w:rPr>
        <w:t>, kreves det a</w:t>
      </w:r>
      <w:r w:rsidRPr="00CD70AF">
        <w:rPr>
          <w:rFonts w:ascii="Source Sans Pro" w:hAnsi="Source Sans Pro"/>
          <w:bCs/>
          <w:sz w:val="22"/>
          <w:szCs w:val="22"/>
        </w:rPr>
        <w:t xml:space="preserve">t </w:t>
      </w:r>
      <w:r w:rsidRPr="00803812">
        <w:rPr>
          <w:rFonts w:ascii="Source Sans Pro" w:hAnsi="Source Sans Pro"/>
          <w:bCs/>
          <w:sz w:val="22"/>
          <w:szCs w:val="22"/>
        </w:rPr>
        <w:t>«</w:t>
      </w:r>
      <w:r w:rsidR="005E3441" w:rsidRPr="00803812">
        <w:rPr>
          <w:rFonts w:ascii="Source Sans Pro" w:eastAsia="Calibri" w:hAnsi="Source Sans Pro" w:cs="Calibri"/>
          <w:i/>
          <w:iCs/>
          <w:sz w:val="22"/>
          <w:szCs w:val="22"/>
        </w:rPr>
        <w:t>Leverandør skal ha kvalitetssikringssystem tilpasset leveranse</w:t>
      </w:r>
      <w:r w:rsidR="007755EF">
        <w:rPr>
          <w:rFonts w:ascii="Source Sans Pro" w:eastAsia="Calibri" w:hAnsi="Source Sans Pro" w:cs="Calibri"/>
          <w:i/>
          <w:iCs/>
          <w:sz w:val="22"/>
          <w:szCs w:val="22"/>
        </w:rPr>
        <w:t>n</w:t>
      </w:r>
      <w:r w:rsidR="005E3441" w:rsidRPr="00803812">
        <w:rPr>
          <w:rFonts w:ascii="Source Sans Pro" w:eastAsia="Calibri" w:hAnsi="Source Sans Pro" w:cs="Calibri"/>
          <w:i/>
          <w:iCs/>
          <w:sz w:val="22"/>
          <w:szCs w:val="22"/>
        </w:rPr>
        <w:t>s kompleksitet, risiko og målsetting</w:t>
      </w:r>
      <w:r w:rsidRPr="00803812">
        <w:rPr>
          <w:rFonts w:ascii="Source Sans Pro" w:eastAsia="Calibri" w:hAnsi="Source Sans Pro" w:cs="Calibri"/>
          <w:i/>
          <w:iCs/>
          <w:sz w:val="22"/>
          <w:szCs w:val="22"/>
        </w:rPr>
        <w:t>.»</w:t>
      </w:r>
      <w:r w:rsidRPr="00803812">
        <w:rPr>
          <w:rFonts w:ascii="Source Sans Pro" w:eastAsia="Calibri" w:hAnsi="Source Sans Pro" w:cs="Calibri"/>
          <w:sz w:val="22"/>
          <w:szCs w:val="22"/>
        </w:rPr>
        <w:t xml:space="preserve"> </w:t>
      </w:r>
    </w:p>
    <w:p w14:paraId="22D92262" w14:textId="6EDA99B3" w:rsidR="00500F33" w:rsidRDefault="00500F33" w:rsidP="00500F33">
      <w:pPr>
        <w:rPr>
          <w:rFonts w:ascii="Source Sans Pro" w:eastAsia="Calibri" w:hAnsi="Source Sans Pro" w:cs="Calibri"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 xml:space="preserve">På bakgrunn av dette kravet skal Leverandøren i dette skjemaet </w:t>
      </w:r>
      <w:r>
        <w:rPr>
          <w:rFonts w:ascii="Source Sans Pro" w:hAnsi="Source Sans Pro"/>
          <w:bCs/>
          <w:sz w:val="22"/>
          <w:szCs w:val="22"/>
        </w:rPr>
        <w:t>gi en:</w:t>
      </w:r>
      <w:r w:rsidRPr="00673A9C">
        <w:rPr>
          <w:rFonts w:ascii="Source Sans Pro" w:hAnsi="Source Sans Pro"/>
          <w:bCs/>
          <w:sz w:val="22"/>
          <w:szCs w:val="22"/>
        </w:rPr>
        <w:t xml:space="preserve"> «</w:t>
      </w:r>
      <w:r w:rsidR="00673A9C" w:rsidRPr="00673A9C">
        <w:rPr>
          <w:rStyle w:val="normaltextrun"/>
          <w:rFonts w:ascii="Source Sans Pro" w:hAnsi="Source Sans Pro"/>
          <w:i/>
          <w:iCs/>
          <w:sz w:val="22"/>
          <w:szCs w:val="22"/>
        </w:rPr>
        <w:t>beskrivelse av leverandørens kvalitetssikringstiltak. Her må det minimum gis en overordnet beskrivelse av innholdet i systemet, herunder en oversikt over kontrollplaner og sjekklister som er relevant for oppdraget.</w:t>
      </w:r>
      <w:r w:rsidR="00673A9C" w:rsidRPr="00673A9C">
        <w:rPr>
          <w:rStyle w:val="scxw12195280"/>
          <w:rFonts w:ascii="Source Sans Pro" w:hAnsi="Source Sans Pro"/>
          <w:i/>
          <w:iCs/>
          <w:sz w:val="22"/>
          <w:szCs w:val="22"/>
        </w:rPr>
        <w:t> </w:t>
      </w:r>
      <w:r w:rsidR="00673A9C" w:rsidRPr="00673A9C">
        <w:rPr>
          <w:rStyle w:val="normaltextrun"/>
          <w:rFonts w:ascii="Source Sans Pro" w:hAnsi="Source Sans Pro"/>
          <w:i/>
          <w:iCs/>
          <w:sz w:val="22"/>
          <w:szCs w:val="22"/>
        </w:rPr>
        <w:t>Hvis leverandøren er sertifisert i henhold til ISO 9001 eller tilsvarende kvalitetssikringssertifiseringer, er det tilstrekkelig å legge ved kopi av gyldig sertifikat.</w:t>
      </w:r>
      <w:r w:rsidRPr="00673A9C">
        <w:rPr>
          <w:rFonts w:ascii="Source Sans Pro" w:eastAsia="Calibri" w:hAnsi="Source Sans Pro" w:cs="Calibri"/>
          <w:sz w:val="22"/>
          <w:szCs w:val="22"/>
        </w:rPr>
        <w:t xml:space="preserve">» </w:t>
      </w:r>
    </w:p>
    <w:p w14:paraId="7F08E097" w14:textId="5569E4A6" w:rsidR="00500F33" w:rsidRDefault="00500F33" w:rsidP="00500F33">
      <w:pPr>
        <w:rPr>
          <w:rFonts w:ascii="Source Sans Pro" w:eastAsia="Calibri" w:hAnsi="Source Sans Pro" w:cs="Calibri"/>
          <w:sz w:val="22"/>
          <w:szCs w:val="22"/>
        </w:rPr>
      </w:pPr>
      <w:r>
        <w:rPr>
          <w:rFonts w:ascii="Source Sans Pro" w:eastAsia="Calibri" w:hAnsi="Source Sans Pro" w:cs="Calibri"/>
          <w:sz w:val="22"/>
          <w:szCs w:val="22"/>
        </w:rPr>
        <w:t xml:space="preserve">Leverandør har anledning til å støtte seg på andre virksomheter for oppfyllelse av dette kvalifikasjonskravet, jf. </w:t>
      </w:r>
      <w:r w:rsidR="008A5612">
        <w:rPr>
          <w:rFonts w:ascii="Source Sans Pro" w:eastAsia="Calibri" w:hAnsi="Source Sans Pro" w:cs="Calibri"/>
          <w:sz w:val="22"/>
          <w:szCs w:val="22"/>
        </w:rPr>
        <w:t>Konkurransegrunnlag</w:t>
      </w:r>
      <w:r>
        <w:rPr>
          <w:rFonts w:ascii="Source Sans Pro" w:eastAsia="Calibri" w:hAnsi="Source Sans Pro" w:cs="Calibri"/>
          <w:sz w:val="22"/>
          <w:szCs w:val="22"/>
        </w:rPr>
        <w:t xml:space="preserve"> pkt. 5.2. </w:t>
      </w:r>
      <w:r w:rsidR="00960D97">
        <w:rPr>
          <w:rFonts w:ascii="Source Sans Pro" w:eastAsia="Calibri" w:hAnsi="Source Sans Pro" w:cs="Calibri"/>
          <w:sz w:val="22"/>
          <w:szCs w:val="22"/>
        </w:rPr>
        <w:t xml:space="preserve">Dersom leverandør støtter seg på andre virksomheter for oppfyllelse av dette kvalifikasjonskravet må vedlegg A0-2 – </w:t>
      </w:r>
      <w:r w:rsidR="00960D97" w:rsidRPr="002A6F73">
        <w:rPr>
          <w:rFonts w:ascii="Source Sans Pro" w:eastAsia="Calibri" w:hAnsi="Source Sans Pro" w:cs="Calibri"/>
          <w:i/>
          <w:iCs/>
          <w:sz w:val="22"/>
          <w:szCs w:val="22"/>
        </w:rPr>
        <w:t>Forpliktelseserklæring kvalifikasjonskrav</w:t>
      </w:r>
      <w:r w:rsidR="00960D97">
        <w:rPr>
          <w:rFonts w:ascii="Source Sans Pro" w:eastAsia="Calibri" w:hAnsi="Source Sans Pro" w:cs="Calibri"/>
          <w:sz w:val="22"/>
          <w:szCs w:val="22"/>
        </w:rPr>
        <w:t xml:space="preserve"> utfylles, signeres og legges ved tilbudet. I tillegg skal </w:t>
      </w:r>
      <w:r w:rsidR="00960D97" w:rsidRPr="00F747AC">
        <w:rPr>
          <w:rFonts w:ascii="Source Sans Pro" w:eastAsia="Calibri" w:hAnsi="Source Sans Pro" w:cs="Calibri"/>
          <w:sz w:val="22"/>
          <w:szCs w:val="22"/>
          <w:u w:val="single"/>
        </w:rPr>
        <w:t>begge</w:t>
      </w:r>
      <w:r w:rsidR="00960D97">
        <w:rPr>
          <w:rFonts w:ascii="Source Sans Pro" w:eastAsia="Calibri" w:hAnsi="Source Sans Pro" w:cs="Calibri"/>
          <w:sz w:val="22"/>
          <w:szCs w:val="22"/>
        </w:rPr>
        <w:t xml:space="preserve"> leverandørene levere separate ESPD-skjemaer, se Konkurransegrunnlagets pkt. 5.4.</w:t>
      </w:r>
      <w:r w:rsidR="0029011B">
        <w:rPr>
          <w:rFonts w:ascii="Source Sans Pro" w:eastAsia="Calibri" w:hAnsi="Source Sans Pro" w:cs="Calibri"/>
          <w:sz w:val="22"/>
          <w:szCs w:val="22"/>
        </w:rPr>
        <w:t xml:space="preserve"> </w:t>
      </w:r>
    </w:p>
    <w:p w14:paraId="05A10F5D" w14:textId="77777777" w:rsidR="006130AB" w:rsidRDefault="006130AB" w:rsidP="006130AB">
      <w:pPr>
        <w:spacing w:before="0"/>
        <w:rPr>
          <w:rFonts w:ascii="Source Sans Pro" w:hAnsi="Source Sans Pro" w:cs="Times New Roman"/>
          <w:sz w:val="22"/>
          <w:szCs w:val="22"/>
          <w:lang w:eastAsia="nb-NO"/>
        </w:rPr>
      </w:pPr>
      <w:r>
        <w:rPr>
          <w:rFonts w:ascii="Source Sans Pro" w:hAnsi="Source Sans Pro" w:cs="Times New Roman"/>
          <w:sz w:val="22"/>
          <w:szCs w:val="22"/>
          <w:lang w:eastAsia="nb-NO"/>
        </w:rPr>
        <w:t xml:space="preserve">Tabellen må gjerne utvides til flere sider dersom aktuelt. </w:t>
      </w:r>
    </w:p>
    <w:p w14:paraId="01A081D2" w14:textId="77777777" w:rsidR="006130AB" w:rsidRPr="005B7F1D" w:rsidRDefault="006130AB" w:rsidP="00500F33">
      <w:pPr>
        <w:rPr>
          <w:rFonts w:ascii="Source Sans Pro" w:hAnsi="Source Sans Pro"/>
          <w:bCs/>
          <w:sz w:val="22"/>
          <w:szCs w:val="22"/>
        </w:rPr>
      </w:pPr>
    </w:p>
    <w:p w14:paraId="129CFCA4" w14:textId="77777777" w:rsidR="00500F33" w:rsidRDefault="00500F33" w:rsidP="00500F33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</w:pPr>
      <w:r w:rsidRPr="00AB1465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500F33" w14:paraId="555A0315" w14:textId="77777777" w:rsidTr="00A10972">
        <w:tc>
          <w:tcPr>
            <w:tcW w:w="9060" w:type="dxa"/>
          </w:tcPr>
          <w:p w14:paraId="07D90D1B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2CD87CEE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083D922D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D1D8869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1070999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6080A2C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2D7B20CA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67A5A0F3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81C73A0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68CA9CC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6D5AEDCB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4617A28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A9842A6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E41A647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3794F90A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6922C93A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68E92AE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569E0A88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0806DDD9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0A798A87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73C41576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  <w:p w14:paraId="44784774" w14:textId="77777777" w:rsidR="00500F33" w:rsidRDefault="00500F33" w:rsidP="00A10972">
            <w:pPr>
              <w:spacing w:before="0"/>
              <w:rPr>
                <w:rFonts w:ascii="Source Sans Pro" w:hAnsi="Source Sans Pro" w:cs="Times New Roman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sectPr w:rsidR="00301FDB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76833A" w14:textId="77777777" w:rsidR="00126232" w:rsidRDefault="00126232" w:rsidP="00E76EE6">
      <w:r>
        <w:separator/>
      </w:r>
    </w:p>
    <w:p w14:paraId="10952A9B" w14:textId="77777777" w:rsidR="00126232" w:rsidRDefault="00126232" w:rsidP="00E76EE6"/>
  </w:endnote>
  <w:endnote w:type="continuationSeparator" w:id="0">
    <w:p w14:paraId="46B42D22" w14:textId="77777777" w:rsidR="00126232" w:rsidRDefault="00126232" w:rsidP="00E76EE6">
      <w:r>
        <w:continuationSeparator/>
      </w:r>
    </w:p>
    <w:p w14:paraId="093444AD" w14:textId="77777777" w:rsidR="00126232" w:rsidRDefault="00126232" w:rsidP="00E76EE6"/>
  </w:endnote>
  <w:endnote w:type="continuationNotice" w:id="1">
    <w:p w14:paraId="4007C6DC" w14:textId="77777777" w:rsidR="00126232" w:rsidRDefault="0012623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DE50FE5F-AD39-4AB7-9492-9CBC89BDE516}"/>
    <w:embedBold r:id="rId2" w:fontKey="{627DD048-EF5D-45DF-9766-605CF1C1DA8C}"/>
    <w:embedItalic r:id="rId3" w:fontKey="{075432C3-F416-4866-8B9A-B59FBCF72B2E}"/>
    <w:embedBoldItalic r:id="rId4" w:fontKey="{AA2AF458-749C-417E-8A5B-D9B53F9A6CD6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D0DB75A-7EF4-4448-AC43-EC10F4C974D6}"/>
    <w:embedBold r:id="rId6" w:fontKey="{2717F657-72B4-456E-9E2A-72286E5A8763}"/>
    <w:embedItalic r:id="rId7" w:fontKey="{6DE92A18-0F31-4BA2-9FA4-C1AC5FE04C88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E713911C-0835-42F3-AA88-3783663D32F0}"/>
    <w:embedBold r:id="rId9" w:fontKey="{D51A19B9-1970-419C-B57F-6A37D5B9A862}"/>
    <w:embedItalic r:id="rId10" w:fontKey="{75F484CB-B5E2-42F1-9254-FF2DF7E54A10}"/>
    <w:embedBoldItalic r:id="rId11" w:fontKey="{042BC571-F103-4100-A7AF-CC1A78E8E0CB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6C816855-DDE0-475E-8F91-C228506562C5}"/>
    <w:embedItalic r:id="rId13" w:fontKey="{EDEB74B0-4421-4F98-AD68-F10B68909FF1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C3A13590-C70B-4CFD-92DB-BAA112BA65C0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693DAEB1-81E6-496B-B745-7BE3F2FAB3C4}"/>
    <w:embedItalic r:id="rId16" w:fontKey="{91B78B92-9CD8-4B77-8C41-719A11673AE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86E4DD34-7A1B-4E1A-A57F-33BFDAB68848}"/>
    <w:embedBold r:id="rId18" w:fontKey="{0A3169F9-4A13-4EA5-9176-0F9E2491285F}"/>
    <w:embedItalic r:id="rId19" w:fontKey="{FF5DC828-5AEE-466B-9F5B-0043A8343B91}"/>
    <w:embedBoldItalic r:id="rId20" w:fontKey="{682E15E8-42AC-4302-8713-F08C9F1ED13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DF24B396-A372-4311-8D25-98E7B78A54EB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6FF52C4F-35FF-4CDA-A14C-32DAB9C939D5}"/>
    <w:embedBold r:id="rId23" w:fontKey="{3437E565-8AE7-4A1E-9B8C-BAD3389ACDCB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09577297-A43A-4B67-9BAF-46C6777B65A8}"/>
    <w:embedBold r:id="rId25" w:fontKey="{3DDA5B38-F15B-4A6A-B895-0EEDB3495554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90B0F5E4-52E4-46FE-8B79-89AEC1A44E0F}"/>
    <w:embedBold r:id="rId27" w:fontKey="{A31F94DD-7DE1-47F9-8A2F-63764CBB8C19}"/>
    <w:embedItalic r:id="rId28" w:fontKey="{351786B4-726F-44D3-B7AD-066C35249D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16878" w14:textId="77777777" w:rsidR="00126232" w:rsidRDefault="00126232" w:rsidP="00E76EE6">
      <w:r>
        <w:separator/>
      </w:r>
    </w:p>
    <w:p w14:paraId="2F91AAC5" w14:textId="77777777" w:rsidR="00126232" w:rsidRDefault="00126232" w:rsidP="00E76EE6"/>
  </w:footnote>
  <w:footnote w:type="continuationSeparator" w:id="0">
    <w:p w14:paraId="7E2D9C6E" w14:textId="77777777" w:rsidR="00126232" w:rsidRDefault="00126232" w:rsidP="00E76EE6">
      <w:r>
        <w:continuationSeparator/>
      </w:r>
    </w:p>
    <w:p w14:paraId="36D734C1" w14:textId="77777777" w:rsidR="00126232" w:rsidRDefault="00126232" w:rsidP="00E76EE6"/>
  </w:footnote>
  <w:footnote w:type="continuationNotice" w:id="1">
    <w:p w14:paraId="68680DC7" w14:textId="77777777" w:rsidR="00126232" w:rsidRDefault="00126232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427727A" w:rsidR="00447A54" w:rsidRDefault="005A3C76" w:rsidP="00447A54">
    <w:pPr>
      <w:pStyle w:val="Topptekst"/>
    </w:pPr>
    <w:r w:rsidRPr="00FD6675">
      <w:rPr>
        <w:rFonts w:ascii="Times New Roman" w:hAnsi="Times New Roman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>
      <w:t xml:space="preserve">Rammeavtale </w:t>
    </w:r>
    <w:r w:rsidR="008361AA">
      <w:t>Sluttbrukerutstyr og tjenester</w:t>
    </w:r>
    <w:r w:rsidR="00A547D3">
      <w:t xml:space="preserve"> 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88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6232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153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011B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2B6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13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07C2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68CC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3D2B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0F33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441"/>
    <w:rsid w:val="005E3DF2"/>
    <w:rsid w:val="005F280A"/>
    <w:rsid w:val="005F5FC0"/>
    <w:rsid w:val="005F7B79"/>
    <w:rsid w:val="00606238"/>
    <w:rsid w:val="00611EB6"/>
    <w:rsid w:val="00612469"/>
    <w:rsid w:val="00612FB5"/>
    <w:rsid w:val="006130AB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3A9C"/>
    <w:rsid w:val="0067460D"/>
    <w:rsid w:val="00675D4D"/>
    <w:rsid w:val="00675DA5"/>
    <w:rsid w:val="00677BCA"/>
    <w:rsid w:val="006819F7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0AD4"/>
    <w:rsid w:val="00733BCE"/>
    <w:rsid w:val="00736EA3"/>
    <w:rsid w:val="00743682"/>
    <w:rsid w:val="0074635A"/>
    <w:rsid w:val="00746669"/>
    <w:rsid w:val="007469AA"/>
    <w:rsid w:val="00747FF8"/>
    <w:rsid w:val="00751D93"/>
    <w:rsid w:val="00755257"/>
    <w:rsid w:val="00763023"/>
    <w:rsid w:val="00763646"/>
    <w:rsid w:val="0077227C"/>
    <w:rsid w:val="00772E0C"/>
    <w:rsid w:val="00773436"/>
    <w:rsid w:val="007755EF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3812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1608"/>
    <w:rsid w:val="008336FA"/>
    <w:rsid w:val="00833AAF"/>
    <w:rsid w:val="00835AAC"/>
    <w:rsid w:val="008361A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5612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0D97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4D65"/>
    <w:rsid w:val="00975202"/>
    <w:rsid w:val="00976E0B"/>
    <w:rsid w:val="00981DE8"/>
    <w:rsid w:val="00986C33"/>
    <w:rsid w:val="009873A3"/>
    <w:rsid w:val="00987A2F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47D3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0077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18E9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1A7C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43BF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0CA9"/>
    <w:rsid w:val="00CC43D2"/>
    <w:rsid w:val="00CC4D39"/>
    <w:rsid w:val="00CC4FA2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4D20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3CF3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73A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B7DE581F1CF548AB6B3572CC0811D0" ma:contentTypeVersion="3" ma:contentTypeDescription="Opprett et nytt dokument." ma:contentTypeScope="" ma:versionID="c35a4d6a53c3ff5da8a1bde8bfdb9801">
  <xsd:schema xmlns:xsd="http://www.w3.org/2001/XMLSchema" xmlns:xs="http://www.w3.org/2001/XMLSchema" xmlns:p="http://schemas.microsoft.com/office/2006/metadata/properties" xmlns:ns2="7b9b37fb-a64b-43a0-bf20-c7320329759b" targetNamespace="http://schemas.microsoft.com/office/2006/metadata/properties" ma:root="true" ma:fieldsID="040554fd2908cc0fcd9adab5e15b04b5" ns2:_="">
    <xsd:import namespace="7b9b37fb-a64b-43a0-bf20-c732032975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b37fb-a64b-43a0-bf20-c732032975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7b9b37fb-a64b-43a0-bf20-c7320329759b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15A25BA-77CD-4FB8-99C6-7EC66A5873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b37fb-a64b-43a0-bf20-c732032975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2854</TotalTime>
  <Pages>1</Pages>
  <Words>209</Words>
  <Characters>1109</Characters>
  <Application>Microsoft Office Word</Application>
  <DocSecurity>0</DocSecurity>
  <Lines>9</Lines>
  <Paragraphs>2</Paragraphs>
  <ScaleCrop>false</ScaleCrop>
  <Manager>Andreas.Hjortland@inventura.no</Manager>
  <Company>Inventura</Company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66</cp:revision>
  <cp:lastPrinted>2023-03-08T14:46:00Z</cp:lastPrinted>
  <dcterms:created xsi:type="dcterms:W3CDTF">2024-05-27T16:10:00Z</dcterms:created>
  <dcterms:modified xsi:type="dcterms:W3CDTF">2026-03-20T06:57:00Z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0x01010070B7DE581F1CF548AB6B3572CC0811D0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